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B1529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40" w:lineRule="auto"/>
        <w:ind w:left="0" w:right="0" w:firstLine="0"/>
        <w:jc w:val="center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喜报</w:t>
      </w:r>
      <w:r>
        <w:rPr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spacing w:val="8"/>
          <w:sz w:val="24"/>
          <w:szCs w:val="24"/>
          <w:shd w:val="clear" w:fill="FFFFFF"/>
        </w:rPr>
        <w:t>|</w:t>
      </w:r>
      <w:r>
        <w:rPr>
          <w:rFonts w:hint="eastAsia"/>
          <w:sz w:val="24"/>
          <w:szCs w:val="24"/>
        </w:rPr>
        <w:t>《海洋通报》继续入选《科技期刊世界影响力指数</w:t>
      </w:r>
    </w:p>
    <w:p w14:paraId="3BA8192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40" w:lineRule="auto"/>
        <w:ind w:left="0" w:right="0" w:firstLine="0"/>
        <w:jc w:val="center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（WJCI）报告》</w:t>
      </w:r>
    </w:p>
    <w:p w14:paraId="091A384B">
      <w:pPr>
        <w:spacing w:line="360" w:lineRule="auto"/>
        <w:ind w:firstLine="420" w:firstLineChars="200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近日，</w:t>
      </w:r>
      <w:r>
        <w:rPr>
          <w:rFonts w:hint="eastAsia"/>
          <w:sz w:val="21"/>
          <w:szCs w:val="21"/>
          <w:lang w:val="en-US" w:eastAsia="zh-CN"/>
        </w:rPr>
        <w:t>中国科协</w:t>
      </w:r>
      <w:r>
        <w:rPr>
          <w:rFonts w:hint="eastAsia"/>
          <w:sz w:val="21"/>
          <w:szCs w:val="21"/>
        </w:rPr>
        <w:t>《科技期刊世界影响力指数（WJCI）报告》（202</w:t>
      </w:r>
      <w:r>
        <w:rPr>
          <w:rFonts w:hint="eastAsia"/>
          <w:sz w:val="21"/>
          <w:szCs w:val="21"/>
          <w:lang w:val="en-US" w:eastAsia="zh-CN"/>
        </w:rPr>
        <w:t>5</w:t>
      </w:r>
      <w:r>
        <w:rPr>
          <w:rFonts w:hint="eastAsia"/>
          <w:sz w:val="21"/>
          <w:szCs w:val="21"/>
        </w:rPr>
        <w:t>版）正式发布。作为我国自主构建的科技期刊评价体系，WJCI报告旨在通过融合引证数据与网络使用数据，全面反映期刊的学术水平与影响力，推动全球科技期刊的同质等效使用，助力中国期刊走向世界。</w:t>
      </w:r>
    </w:p>
    <w:p w14:paraId="7ADE42A9">
      <w:pPr>
        <w:spacing w:line="360" w:lineRule="auto"/>
        <w:jc w:val="center"/>
        <w:rPr>
          <w:rFonts w:hint="eastAsia"/>
          <w:sz w:val="24"/>
          <w:szCs w:val="24"/>
        </w:rPr>
      </w:pPr>
      <w:r>
        <w:drawing>
          <wp:inline distT="0" distB="0" distL="114300" distR="114300">
            <wp:extent cx="2950845" cy="4170680"/>
            <wp:effectExtent l="0" t="0" r="1905" b="12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950845" cy="417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C190E5">
      <w:pPr>
        <w:spacing w:line="360" w:lineRule="auto"/>
        <w:ind w:firstLine="420" w:firstLineChars="200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  <w:lang w:val="en-US" w:eastAsia="zh-CN"/>
        </w:rPr>
        <w:t>本次</w:t>
      </w:r>
      <w:r>
        <w:rPr>
          <w:rFonts w:hint="eastAsia"/>
          <w:sz w:val="21"/>
          <w:szCs w:val="21"/>
        </w:rPr>
        <w:t>《海洋通报》继续入选《科技期刊世界影响力指数（WJCI）报告》来源期刊</w:t>
      </w:r>
      <w:r>
        <w:rPr>
          <w:rFonts w:hint="eastAsia"/>
          <w:sz w:val="21"/>
          <w:szCs w:val="21"/>
          <w:lang w:eastAsia="zh-CN"/>
        </w:rPr>
        <w:t>，</w:t>
      </w:r>
      <w:r>
        <w:rPr>
          <w:rFonts w:hint="eastAsia"/>
          <w:sz w:val="21"/>
          <w:szCs w:val="21"/>
        </w:rPr>
        <w:t>是对《海洋通报》学术质量、影响力以及规范化办刊的又一次国际认可</w:t>
      </w:r>
      <w:r>
        <w:rPr>
          <w:rFonts w:hint="eastAsia"/>
          <w:sz w:val="21"/>
          <w:szCs w:val="21"/>
          <w:lang w:eastAsia="zh-CN"/>
        </w:rPr>
        <w:t>。</w:t>
      </w:r>
      <w:r>
        <w:rPr>
          <w:rFonts w:hint="eastAsia"/>
          <w:sz w:val="21"/>
          <w:szCs w:val="21"/>
        </w:rPr>
        <w:t>未来，本刊将恪守高标准学术要求，持续提升同行评审质量，致力于为广大海洋科技工作者搭建高水平学术交流平台，为繁荣我国海洋事业、服务海洋强国建设做出更大贡献。</w:t>
      </w:r>
    </w:p>
    <w:p w14:paraId="097CB42F">
      <w:pPr>
        <w:spacing w:line="360" w:lineRule="auto"/>
        <w:ind w:firstLine="420" w:firstLineChars="200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在此，衷心感谢一直以来关心、支持《海洋通报》发</w:t>
      </w:r>
      <w:bookmarkStart w:id="0" w:name="_GoBack"/>
      <w:bookmarkEnd w:id="0"/>
      <w:r>
        <w:rPr>
          <w:rFonts w:hint="eastAsia"/>
          <w:sz w:val="21"/>
          <w:szCs w:val="21"/>
        </w:rPr>
        <w:t>展的各位编委、青年编委、审稿专家</w:t>
      </w:r>
      <w:r>
        <w:rPr>
          <w:rFonts w:hint="eastAsia"/>
          <w:sz w:val="21"/>
          <w:szCs w:val="21"/>
          <w:lang w:val="en-US" w:eastAsia="zh-CN"/>
        </w:rPr>
        <w:t>和</w:t>
      </w:r>
      <w:r>
        <w:rPr>
          <w:rFonts w:hint="eastAsia"/>
          <w:sz w:val="21"/>
          <w:szCs w:val="21"/>
        </w:rPr>
        <w:t>作者！未来期待您继续支持《海洋通报》！</w:t>
      </w:r>
    </w:p>
    <w:p w14:paraId="133C4FA5">
      <w:pPr>
        <w:spacing w:line="240" w:lineRule="auto"/>
        <w:rPr>
          <w:rFonts w:hint="eastAsia"/>
          <w:sz w:val="21"/>
          <w:szCs w:val="21"/>
        </w:rPr>
      </w:pPr>
    </w:p>
    <w:p w14:paraId="12F68F8D">
      <w:pPr>
        <w:spacing w:line="240" w:lineRule="auto"/>
        <w:jc w:val="right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《海洋通报》编辑部</w:t>
      </w:r>
    </w:p>
    <w:p w14:paraId="114580F3">
      <w:pPr>
        <w:spacing w:line="240" w:lineRule="auto"/>
        <w:jc w:val="right"/>
        <w:rPr>
          <w:rFonts w:hint="default" w:eastAsiaTheme="minor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2026年3月2日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C139AE"/>
    <w:rsid w:val="0EC139AE"/>
    <w:rsid w:val="2C16177A"/>
    <w:rsid w:val="49AC5F6D"/>
    <w:rsid w:val="550C6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460</Words>
  <Characters>478</Characters>
  <Lines>0</Lines>
  <Paragraphs>0</Paragraphs>
  <TotalTime>19</TotalTime>
  <ScaleCrop>false</ScaleCrop>
  <LinksUpToDate>false</LinksUpToDate>
  <CharactersWithSpaces>478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2026-03-02T06:57:00Z</dcterms:created>
  <dc:creator>lhj</dc:creator>
  <cp:lastModifiedBy>lhj</cp:lastModifiedBy>
  <dcterms:modified xsi:type="dcterms:W3CDTF">2026-03-02T07:19:26Z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4A911224AF364CCAA34756031351FACC_13</vt:lpwstr>
  </property>
  <property fmtid="{D5CDD505-2E9C-101B-9397-08002B2CF9AE}" pid="4" name="KSOTemplateDocerSaveRecord">
    <vt:lpwstr>eyJoZGlkIjoiZmYyMjc2M2FjNDY3OWE1ZWFlMThiY2Y2ZDRmODZjMTciLCJ1c2VySWQiOiI0MDg5MjUyNzEifQ==</vt:lpwstr>
  </property>
</Properties>
</file>